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6385" w14:textId="77777777" w:rsidR="009A369F" w:rsidRPr="003B626C" w:rsidRDefault="009A369F" w:rsidP="003B626C">
      <w:pPr>
        <w:pStyle w:val="Title"/>
        <w:ind w:right="0" w:firstLine="0"/>
        <w:rPr>
          <w:b w:val="0"/>
          <w:sz w:val="22"/>
          <w:szCs w:val="22"/>
        </w:rPr>
      </w:pPr>
      <w:r w:rsidRPr="003B626C">
        <w:rPr>
          <w:b w:val="0"/>
          <w:sz w:val="22"/>
          <w:szCs w:val="22"/>
        </w:rPr>
        <w:t>Договор</w:t>
      </w:r>
      <w:r w:rsidR="00097F0A" w:rsidRPr="003B626C">
        <w:rPr>
          <w:b w:val="0"/>
          <w:sz w:val="22"/>
          <w:szCs w:val="22"/>
        </w:rPr>
        <w:t>-поручение по оформлению выездных документов</w:t>
      </w:r>
      <w:r w:rsidR="009B1F8E">
        <w:rPr>
          <w:b w:val="0"/>
          <w:sz w:val="22"/>
          <w:szCs w:val="22"/>
        </w:rPr>
        <w:t xml:space="preserve"> № _____</w:t>
      </w:r>
    </w:p>
    <w:p w14:paraId="2973CD8B" w14:textId="77777777" w:rsidR="009A369F" w:rsidRPr="003B626C" w:rsidRDefault="009A369F" w:rsidP="003B626C">
      <w:pPr>
        <w:tabs>
          <w:tab w:val="left" w:pos="142"/>
          <w:tab w:val="left" w:pos="720"/>
          <w:tab w:val="left" w:pos="3312"/>
        </w:tabs>
        <w:ind w:firstLine="709"/>
        <w:jc w:val="center"/>
        <w:rPr>
          <w:sz w:val="22"/>
          <w:szCs w:val="22"/>
        </w:rPr>
      </w:pPr>
    </w:p>
    <w:p w14:paraId="5AA11A72" w14:textId="77777777" w:rsidR="009A369F" w:rsidRPr="003B626C" w:rsidRDefault="006F6AC5" w:rsidP="003B626C">
      <w:pPr>
        <w:tabs>
          <w:tab w:val="left" w:pos="142"/>
          <w:tab w:val="left" w:pos="720"/>
          <w:tab w:val="left" w:pos="3312"/>
        </w:tabs>
        <w:ind w:firstLine="0"/>
        <w:rPr>
          <w:position w:val="6"/>
          <w:sz w:val="22"/>
          <w:szCs w:val="22"/>
        </w:rPr>
      </w:pPr>
      <w:r w:rsidRPr="003B626C">
        <w:rPr>
          <w:sz w:val="22"/>
          <w:szCs w:val="22"/>
        </w:rPr>
        <w:t xml:space="preserve">г. </w:t>
      </w:r>
      <w:r w:rsidR="00506841" w:rsidRPr="003B626C">
        <w:rPr>
          <w:sz w:val="22"/>
          <w:szCs w:val="22"/>
        </w:rPr>
        <w:t>Екатеринбург</w:t>
      </w:r>
      <w:r w:rsidR="009A369F" w:rsidRPr="003B626C">
        <w:rPr>
          <w:sz w:val="22"/>
          <w:szCs w:val="22"/>
        </w:rPr>
        <w:t xml:space="preserve">                                             </w:t>
      </w:r>
      <w:r w:rsidR="003B626C">
        <w:rPr>
          <w:sz w:val="22"/>
          <w:szCs w:val="22"/>
        </w:rPr>
        <w:t xml:space="preserve">                                               </w:t>
      </w:r>
      <w:r w:rsidR="009A369F" w:rsidRPr="003B626C">
        <w:rPr>
          <w:sz w:val="22"/>
          <w:szCs w:val="22"/>
        </w:rPr>
        <w:t xml:space="preserve">      «____»</w:t>
      </w:r>
      <w:r w:rsidR="003B626C">
        <w:rPr>
          <w:sz w:val="22"/>
          <w:szCs w:val="22"/>
        </w:rPr>
        <w:t xml:space="preserve"> </w:t>
      </w:r>
      <w:r w:rsidR="009A369F" w:rsidRPr="003B626C">
        <w:rPr>
          <w:sz w:val="22"/>
          <w:szCs w:val="22"/>
        </w:rPr>
        <w:t>____________</w:t>
      </w:r>
      <w:r w:rsidR="003B626C">
        <w:rPr>
          <w:sz w:val="22"/>
          <w:szCs w:val="22"/>
        </w:rPr>
        <w:t xml:space="preserve"> </w:t>
      </w:r>
      <w:r w:rsidR="009A369F" w:rsidRPr="003B626C">
        <w:rPr>
          <w:sz w:val="22"/>
          <w:szCs w:val="22"/>
        </w:rPr>
        <w:t>20</w:t>
      </w:r>
      <w:r w:rsidR="00FF42C4" w:rsidRPr="003B626C">
        <w:rPr>
          <w:sz w:val="22"/>
          <w:szCs w:val="22"/>
        </w:rPr>
        <w:t>1</w:t>
      </w:r>
      <w:r w:rsidR="00A05D9B">
        <w:rPr>
          <w:sz w:val="22"/>
          <w:szCs w:val="22"/>
        </w:rPr>
        <w:t>7</w:t>
      </w:r>
      <w:r w:rsidR="003B626C" w:rsidRPr="003B626C">
        <w:rPr>
          <w:sz w:val="22"/>
          <w:szCs w:val="22"/>
        </w:rPr>
        <w:t xml:space="preserve"> </w:t>
      </w:r>
      <w:r w:rsidR="009A369F" w:rsidRPr="003B626C">
        <w:rPr>
          <w:sz w:val="22"/>
          <w:szCs w:val="22"/>
        </w:rPr>
        <w:t>г</w:t>
      </w:r>
      <w:r w:rsidR="003B626C">
        <w:rPr>
          <w:sz w:val="22"/>
          <w:szCs w:val="22"/>
        </w:rPr>
        <w:t>ода</w:t>
      </w:r>
    </w:p>
    <w:p w14:paraId="71807628" w14:textId="77777777" w:rsidR="00C51660" w:rsidRDefault="00C51660" w:rsidP="003B626C">
      <w:pPr>
        <w:pStyle w:val="BlockText"/>
        <w:tabs>
          <w:tab w:val="left" w:pos="142"/>
        </w:tabs>
        <w:ind w:left="0" w:right="0" w:firstLine="709"/>
        <w:rPr>
          <w:sz w:val="22"/>
          <w:szCs w:val="22"/>
        </w:rPr>
      </w:pPr>
    </w:p>
    <w:p w14:paraId="6841C833" w14:textId="77777777" w:rsidR="003B626C" w:rsidRDefault="00A05D9B" w:rsidP="00A05D9B">
      <w:pPr>
        <w:pStyle w:val="BlockText"/>
        <w:tabs>
          <w:tab w:val="left" w:pos="142"/>
        </w:tabs>
        <w:ind w:left="0" w:right="0" w:firstLine="709"/>
        <w:rPr>
          <w:sz w:val="22"/>
          <w:szCs w:val="22"/>
        </w:rPr>
      </w:pPr>
      <w:r w:rsidRPr="00F53624">
        <w:rPr>
          <w:color w:val="000000" w:themeColor="text1"/>
          <w:szCs w:val="24"/>
          <w:shd w:val="clear" w:color="auto" w:fill="F6F7F8"/>
        </w:rPr>
        <w:t>ИНДИВИДУАЛЬНЫЙ ПРЕДПРИНИМАТЕЛЬ ЛОБОВ РОМАН ВЯЧЕСЛАВОВИЧ (Виза96)</w:t>
      </w:r>
      <w:r w:rsidRPr="00F53624">
        <w:rPr>
          <w:color w:val="000000" w:themeColor="text1"/>
          <w:szCs w:val="24"/>
        </w:rPr>
        <w:t>,</w:t>
      </w:r>
      <w:r w:rsidRPr="007C79B2">
        <w:rPr>
          <w:color w:val="000000" w:themeColor="text1"/>
          <w:szCs w:val="24"/>
        </w:rPr>
        <w:t xml:space="preserve"> именуемое в дальнейшем Исполнитель</w:t>
      </w:r>
      <w:r w:rsidRPr="007C79B2">
        <w:rPr>
          <w:snapToGrid/>
          <w:color w:val="000000" w:themeColor="text1"/>
          <w:szCs w:val="24"/>
          <w:lang w:eastAsia="en-US"/>
        </w:rPr>
        <w:t xml:space="preserve">, действующий на основании свидетельства о регистрации в качестве ИП ОГРНИП № </w:t>
      </w:r>
      <w:r w:rsidRPr="007C79B2">
        <w:rPr>
          <w:color w:val="000000" w:themeColor="text1"/>
          <w:szCs w:val="24"/>
        </w:rPr>
        <w:t>317665800024140</w:t>
      </w:r>
      <w:r w:rsidR="003B626C">
        <w:rPr>
          <w:sz w:val="22"/>
          <w:szCs w:val="22"/>
        </w:rPr>
        <w:t xml:space="preserve">, </w:t>
      </w:r>
      <w:r w:rsidR="009A369F" w:rsidRPr="003B626C">
        <w:rPr>
          <w:sz w:val="22"/>
          <w:szCs w:val="22"/>
        </w:rPr>
        <w:t>и</w:t>
      </w:r>
      <w:r>
        <w:rPr>
          <w:sz w:val="22"/>
          <w:szCs w:val="22"/>
        </w:rPr>
        <w:t xml:space="preserve"> ООО</w:t>
      </w:r>
      <w:r w:rsidR="00FF3693">
        <w:rPr>
          <w:sz w:val="22"/>
          <w:szCs w:val="22"/>
        </w:rPr>
        <w:t>___________</w:t>
      </w:r>
      <w:r w:rsidR="009A369F" w:rsidRPr="003B626C">
        <w:rPr>
          <w:sz w:val="22"/>
          <w:szCs w:val="22"/>
        </w:rPr>
        <w:t xml:space="preserve">, именуемое в дальнейшем </w:t>
      </w:r>
      <w:r w:rsidR="006F5319">
        <w:rPr>
          <w:sz w:val="22"/>
          <w:szCs w:val="22"/>
        </w:rPr>
        <w:t>«</w:t>
      </w:r>
      <w:r w:rsidR="009A369F" w:rsidRPr="003B626C">
        <w:rPr>
          <w:sz w:val="22"/>
          <w:szCs w:val="22"/>
        </w:rPr>
        <w:t>Заказчик</w:t>
      </w:r>
      <w:r w:rsidR="006F5319">
        <w:rPr>
          <w:sz w:val="22"/>
          <w:szCs w:val="22"/>
        </w:rPr>
        <w:t>»</w:t>
      </w:r>
      <w:r w:rsidR="009A369F" w:rsidRPr="003B626C">
        <w:rPr>
          <w:sz w:val="22"/>
          <w:szCs w:val="22"/>
        </w:rPr>
        <w:t xml:space="preserve">, в лице </w:t>
      </w:r>
      <w:r w:rsidR="003B626C">
        <w:rPr>
          <w:sz w:val="22"/>
          <w:szCs w:val="22"/>
        </w:rPr>
        <w:t>директора</w:t>
      </w:r>
      <w:r w:rsidR="00FF3693">
        <w:rPr>
          <w:sz w:val="22"/>
          <w:szCs w:val="22"/>
        </w:rPr>
        <w:t>________________________</w:t>
      </w:r>
      <w:r w:rsidR="00926CCB">
        <w:rPr>
          <w:sz w:val="22"/>
          <w:szCs w:val="22"/>
        </w:rPr>
        <w:t>,</w:t>
      </w:r>
      <w:r w:rsidR="009A369F" w:rsidRPr="003B626C">
        <w:rPr>
          <w:sz w:val="22"/>
          <w:szCs w:val="22"/>
        </w:rPr>
        <w:t xml:space="preserve"> действующе</w:t>
      </w:r>
      <w:r w:rsidR="00926CCB">
        <w:rPr>
          <w:sz w:val="22"/>
          <w:szCs w:val="22"/>
        </w:rPr>
        <w:t>го</w:t>
      </w:r>
      <w:r w:rsidR="009A369F" w:rsidRPr="003B626C">
        <w:rPr>
          <w:sz w:val="22"/>
          <w:szCs w:val="22"/>
        </w:rPr>
        <w:t xml:space="preserve"> на основании</w:t>
      </w:r>
      <w:r w:rsidR="00FF3693">
        <w:rPr>
          <w:sz w:val="22"/>
          <w:szCs w:val="22"/>
        </w:rPr>
        <w:t>_____________________</w:t>
      </w:r>
      <w:r w:rsidR="003B626C">
        <w:rPr>
          <w:sz w:val="22"/>
          <w:szCs w:val="22"/>
        </w:rPr>
        <w:t>,</w:t>
      </w:r>
    </w:p>
    <w:p w14:paraId="3EAA4D7B" w14:textId="77777777" w:rsidR="009A369F" w:rsidRPr="003B626C" w:rsidRDefault="003B626C" w:rsidP="003B626C">
      <w:pPr>
        <w:pStyle w:val="BlockText"/>
        <w:tabs>
          <w:tab w:val="left" w:pos="142"/>
        </w:tabs>
        <w:ind w:left="0" w:right="0" w:firstLine="709"/>
        <w:rPr>
          <w:sz w:val="22"/>
          <w:szCs w:val="22"/>
        </w:rPr>
      </w:pPr>
      <w:r>
        <w:rPr>
          <w:sz w:val="22"/>
          <w:szCs w:val="22"/>
        </w:rPr>
        <w:t>заключили настоящий д</w:t>
      </w:r>
      <w:r w:rsidR="009A369F" w:rsidRPr="003B626C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 (далее по тексту – Договор)</w:t>
      </w:r>
      <w:r w:rsidR="009A369F" w:rsidRPr="003B626C">
        <w:rPr>
          <w:sz w:val="22"/>
          <w:szCs w:val="22"/>
        </w:rPr>
        <w:t xml:space="preserve"> о ни</w:t>
      </w:r>
      <w:bookmarkStart w:id="0" w:name="_GoBack"/>
      <w:bookmarkEnd w:id="0"/>
      <w:r w:rsidR="009A369F" w:rsidRPr="003B626C">
        <w:rPr>
          <w:sz w:val="22"/>
          <w:szCs w:val="22"/>
        </w:rPr>
        <w:t>жеследующем:</w:t>
      </w:r>
    </w:p>
    <w:p w14:paraId="266B3250" w14:textId="77777777" w:rsidR="00686DF4" w:rsidRDefault="00686DF4" w:rsidP="003B626C">
      <w:pPr>
        <w:jc w:val="center"/>
        <w:rPr>
          <w:sz w:val="22"/>
          <w:szCs w:val="22"/>
        </w:rPr>
      </w:pPr>
    </w:p>
    <w:p w14:paraId="7975FD9A" w14:textId="77777777" w:rsidR="009A369F" w:rsidRPr="003B626C" w:rsidRDefault="009A369F" w:rsidP="003B626C">
      <w:pPr>
        <w:jc w:val="center"/>
        <w:rPr>
          <w:sz w:val="22"/>
          <w:szCs w:val="22"/>
        </w:rPr>
      </w:pPr>
      <w:r w:rsidRPr="003B626C">
        <w:rPr>
          <w:sz w:val="22"/>
          <w:szCs w:val="22"/>
        </w:rPr>
        <w:t>1. Предмет договора</w:t>
      </w:r>
    </w:p>
    <w:p w14:paraId="3E8EF548" w14:textId="77777777" w:rsidR="00097F0A" w:rsidRPr="00FF3693" w:rsidRDefault="00B71649" w:rsidP="003B626C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</w:t>
      </w:r>
      <w:r w:rsidR="009A369F" w:rsidRPr="003B626C">
        <w:rPr>
          <w:sz w:val="22"/>
          <w:szCs w:val="22"/>
        </w:rPr>
        <w:t xml:space="preserve">оговору </w:t>
      </w:r>
      <w:r w:rsidR="00097F0A" w:rsidRPr="003B626C">
        <w:rPr>
          <w:sz w:val="22"/>
          <w:szCs w:val="22"/>
        </w:rPr>
        <w:t>Заказчик поручает</w:t>
      </w:r>
      <w:r w:rsidR="009B1F8E">
        <w:rPr>
          <w:sz w:val="22"/>
          <w:szCs w:val="22"/>
        </w:rPr>
        <w:t xml:space="preserve"> и оплачивает</w:t>
      </w:r>
      <w:r w:rsidR="00097F0A" w:rsidRPr="003B626C">
        <w:rPr>
          <w:sz w:val="22"/>
          <w:szCs w:val="22"/>
        </w:rPr>
        <w:t xml:space="preserve">, а </w:t>
      </w:r>
      <w:r w:rsidR="009A369F" w:rsidRPr="003B626C">
        <w:rPr>
          <w:sz w:val="22"/>
          <w:szCs w:val="22"/>
        </w:rPr>
        <w:t>Исполнитель принимает на себя обяза</w:t>
      </w:r>
      <w:r w:rsidR="00097F0A" w:rsidRPr="003B626C">
        <w:rPr>
          <w:sz w:val="22"/>
          <w:szCs w:val="22"/>
        </w:rPr>
        <w:t>тельство от имени, по поручению и за сч</w:t>
      </w:r>
      <w:r w:rsidR="00BD095F">
        <w:rPr>
          <w:sz w:val="22"/>
          <w:szCs w:val="22"/>
        </w:rPr>
        <w:t>ё</w:t>
      </w:r>
      <w:r w:rsidR="00097F0A" w:rsidRPr="003B626C">
        <w:rPr>
          <w:sz w:val="22"/>
          <w:szCs w:val="22"/>
        </w:rPr>
        <w:t>т Заказчика обеспечить передачу документов в соответствующее консульство для оформления выездных документов (консульских виз</w:t>
      </w:r>
      <w:r w:rsidR="00097F0A" w:rsidRPr="00FF3693">
        <w:rPr>
          <w:sz w:val="22"/>
          <w:szCs w:val="22"/>
        </w:rPr>
        <w:t>)</w:t>
      </w:r>
      <w:r w:rsidRPr="00FF3693">
        <w:rPr>
          <w:sz w:val="22"/>
          <w:szCs w:val="22"/>
        </w:rPr>
        <w:t>, а также обязательство по обеспечению Заказчика авиабилетами на международные и внутренние рейсы.</w:t>
      </w:r>
    </w:p>
    <w:p w14:paraId="0D649A36" w14:textId="77777777" w:rsidR="00B71649" w:rsidRDefault="00B71649" w:rsidP="003B626C">
      <w:pPr>
        <w:jc w:val="both"/>
        <w:rPr>
          <w:sz w:val="22"/>
          <w:szCs w:val="22"/>
        </w:rPr>
      </w:pPr>
      <w:r w:rsidRPr="00FF3693">
        <w:rPr>
          <w:sz w:val="22"/>
          <w:szCs w:val="22"/>
        </w:rPr>
        <w:t>Перечень (</w:t>
      </w:r>
      <w:r w:rsidR="009B1F8E" w:rsidRPr="00FF3693">
        <w:rPr>
          <w:sz w:val="22"/>
          <w:szCs w:val="22"/>
        </w:rPr>
        <w:t xml:space="preserve">подробное </w:t>
      </w:r>
      <w:r w:rsidRPr="00FF3693">
        <w:rPr>
          <w:sz w:val="22"/>
          <w:szCs w:val="22"/>
        </w:rPr>
        <w:t>описание), сроки</w:t>
      </w:r>
      <w:r w:rsidR="009B1F8E" w:rsidRPr="00FF3693">
        <w:rPr>
          <w:sz w:val="22"/>
          <w:szCs w:val="22"/>
        </w:rPr>
        <w:t xml:space="preserve"> и</w:t>
      </w:r>
      <w:r w:rsidRPr="00FF3693">
        <w:rPr>
          <w:sz w:val="22"/>
          <w:szCs w:val="22"/>
        </w:rPr>
        <w:t xml:space="preserve"> стоимость подлежащих оказанию услуг</w:t>
      </w:r>
      <w:r w:rsidR="009B1F8E" w:rsidRPr="00FF3693">
        <w:rPr>
          <w:sz w:val="22"/>
          <w:szCs w:val="22"/>
        </w:rPr>
        <w:t xml:space="preserve">, а также размер расходов Исполнителя </w:t>
      </w:r>
      <w:r w:rsidRPr="00FF3693">
        <w:rPr>
          <w:sz w:val="22"/>
          <w:szCs w:val="22"/>
        </w:rPr>
        <w:t>согласовываются в спецификации, подписанной уполномоченными представителями обеих Сторон.</w:t>
      </w:r>
      <w:r w:rsidR="009B1F8E" w:rsidRPr="00FF3693">
        <w:rPr>
          <w:sz w:val="22"/>
          <w:szCs w:val="22"/>
        </w:rPr>
        <w:t xml:space="preserve"> В спецификации могут </w:t>
      </w:r>
      <w:r w:rsidR="004B5F73" w:rsidRPr="00FF3693">
        <w:rPr>
          <w:sz w:val="22"/>
          <w:szCs w:val="22"/>
        </w:rPr>
        <w:t>быть согласованы и иные условия, в частности: перечень документов, которые Заказчик обязан представить Исполнителю для оказания услуг,</w:t>
      </w:r>
      <w:r w:rsidR="00BD095F" w:rsidRPr="00FF3693">
        <w:rPr>
          <w:sz w:val="22"/>
          <w:szCs w:val="22"/>
        </w:rPr>
        <w:t xml:space="preserve"> </w:t>
      </w:r>
      <w:r w:rsidR="004B5F73" w:rsidRPr="00FF3693">
        <w:rPr>
          <w:sz w:val="22"/>
          <w:szCs w:val="22"/>
        </w:rPr>
        <w:t>срок предоставления таких документов.</w:t>
      </w:r>
      <w:r w:rsidR="009B1F8E" w:rsidRPr="00FF3693">
        <w:rPr>
          <w:sz w:val="22"/>
          <w:szCs w:val="22"/>
        </w:rPr>
        <w:t xml:space="preserve"> </w:t>
      </w:r>
      <w:r w:rsidR="00BD095F" w:rsidRPr="00FF3693">
        <w:rPr>
          <w:sz w:val="22"/>
          <w:szCs w:val="22"/>
        </w:rPr>
        <w:t>Спецификации являются частью Договора; при этом в</w:t>
      </w:r>
      <w:r w:rsidR="009B1F8E" w:rsidRPr="00FF3693">
        <w:rPr>
          <w:sz w:val="22"/>
          <w:szCs w:val="22"/>
        </w:rPr>
        <w:t xml:space="preserve"> случае противоречия условий спецификации условиям настоящего документа применению подлежат условия спецификации.</w:t>
      </w:r>
      <w:r w:rsidRPr="00FF3693">
        <w:rPr>
          <w:sz w:val="22"/>
          <w:szCs w:val="22"/>
        </w:rPr>
        <w:t xml:space="preserve"> Количество спецификаций, заключаемых в рамках Договора, не ограничено.</w:t>
      </w:r>
    </w:p>
    <w:p w14:paraId="677CAEEE" w14:textId="77777777" w:rsidR="00097F0A" w:rsidRDefault="00097F0A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1.2. Исполнитель осуществляет содействие в оформлении документов от имени и по поручению Заказчика на основании предоставленных Заказчиком документов и сведений: подготовку пакета документов, передачу документов в консульство, получение паспортов, если турист не вызван на личное собеседование в консульство.</w:t>
      </w:r>
    </w:p>
    <w:p w14:paraId="354FCBD6" w14:textId="77777777" w:rsidR="009A369F" w:rsidRPr="003B626C" w:rsidRDefault="009A369F" w:rsidP="003B626C">
      <w:pPr>
        <w:jc w:val="both"/>
        <w:rPr>
          <w:sz w:val="22"/>
          <w:szCs w:val="22"/>
        </w:rPr>
      </w:pPr>
    </w:p>
    <w:p w14:paraId="514B8F62" w14:textId="77777777" w:rsidR="009A369F" w:rsidRPr="003B626C" w:rsidRDefault="009A369F" w:rsidP="003B626C">
      <w:pPr>
        <w:jc w:val="center"/>
        <w:rPr>
          <w:sz w:val="22"/>
          <w:szCs w:val="22"/>
        </w:rPr>
      </w:pPr>
      <w:r w:rsidRPr="003B626C">
        <w:rPr>
          <w:sz w:val="22"/>
          <w:szCs w:val="22"/>
        </w:rPr>
        <w:t xml:space="preserve">2. </w:t>
      </w:r>
      <w:r w:rsidR="005C49D7" w:rsidRPr="003B626C">
        <w:rPr>
          <w:sz w:val="22"/>
          <w:szCs w:val="22"/>
        </w:rPr>
        <w:t>Права и о</w:t>
      </w:r>
      <w:r w:rsidRPr="003B626C">
        <w:rPr>
          <w:sz w:val="22"/>
          <w:szCs w:val="22"/>
        </w:rPr>
        <w:t>бязанности сторон</w:t>
      </w:r>
    </w:p>
    <w:p w14:paraId="5AC876BF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2.1. Исполнитель обязан:</w:t>
      </w:r>
    </w:p>
    <w:p w14:paraId="5780568D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 xml:space="preserve">- </w:t>
      </w:r>
      <w:r w:rsidR="005C49D7" w:rsidRPr="003B626C">
        <w:rPr>
          <w:sz w:val="22"/>
          <w:szCs w:val="22"/>
        </w:rPr>
        <w:t>обеспечить своевременную сдачу документов в консульство</w:t>
      </w:r>
      <w:r w:rsidR="00667800" w:rsidRPr="003B626C">
        <w:rPr>
          <w:sz w:val="22"/>
          <w:szCs w:val="22"/>
        </w:rPr>
        <w:t>,</w:t>
      </w:r>
      <w:r w:rsidR="009B1F8E">
        <w:rPr>
          <w:sz w:val="22"/>
          <w:szCs w:val="22"/>
        </w:rPr>
        <w:t xml:space="preserve"> </w:t>
      </w:r>
      <w:r w:rsidR="00667800" w:rsidRPr="003B626C">
        <w:rPr>
          <w:sz w:val="22"/>
          <w:szCs w:val="22"/>
        </w:rPr>
        <w:t>если не требуется личной сдачи</w:t>
      </w:r>
      <w:r w:rsidRPr="003B626C">
        <w:rPr>
          <w:sz w:val="22"/>
          <w:szCs w:val="22"/>
        </w:rPr>
        <w:t>;</w:t>
      </w:r>
    </w:p>
    <w:p w14:paraId="71853EE7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- отвечать перед Заказчиком за утрату, недостачу или повреждение находящегося у него имущества и документов Заказчика в случае, если утрата, недостача или повреждение произошли по его вине;</w:t>
      </w:r>
    </w:p>
    <w:p w14:paraId="1FCB2266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- принимать меры к охране прав Заказчика на его имущество и документы, находящиеся у Исполнителя;</w:t>
      </w:r>
    </w:p>
    <w:p w14:paraId="4EF36DE8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- уведомлять Заказчика об отказе от выполнения поручения с указанием причин отказа.</w:t>
      </w:r>
    </w:p>
    <w:p w14:paraId="6BCC48BA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2.2. Исполнитель вправе удержать причитающиеся ему по Договору суммы из всех сумм, поступивших к нему от Заказчика.</w:t>
      </w:r>
    </w:p>
    <w:p w14:paraId="170EF38B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2.3. Исполнитель вправе удерживать находящиеся у него вещи и документы, которые подлежат передаче Заказчику либо лицу, указанному Заказчиком, в обеспечение своих требований по настоящему договору.</w:t>
      </w:r>
    </w:p>
    <w:p w14:paraId="33A1EB98" w14:textId="77777777" w:rsidR="009A369F" w:rsidRPr="0016746A" w:rsidRDefault="009A369F" w:rsidP="003B626C">
      <w:pPr>
        <w:jc w:val="both"/>
        <w:rPr>
          <w:sz w:val="22"/>
          <w:szCs w:val="22"/>
        </w:rPr>
      </w:pPr>
      <w:r w:rsidRPr="00FF3693">
        <w:rPr>
          <w:sz w:val="22"/>
          <w:szCs w:val="22"/>
        </w:rPr>
        <w:t>2.4. Изменение</w:t>
      </w:r>
      <w:r w:rsidR="009B1F8E" w:rsidRPr="00FF3693">
        <w:rPr>
          <w:sz w:val="22"/>
          <w:szCs w:val="22"/>
        </w:rPr>
        <w:t xml:space="preserve"> согласованных в спецификации</w:t>
      </w:r>
      <w:r w:rsidRPr="00FF3693">
        <w:rPr>
          <w:sz w:val="22"/>
          <w:szCs w:val="22"/>
        </w:rPr>
        <w:t xml:space="preserve"> стоимости услуг</w:t>
      </w:r>
      <w:r w:rsidR="009B1F8E" w:rsidRPr="00FF3693">
        <w:rPr>
          <w:sz w:val="22"/>
          <w:szCs w:val="22"/>
        </w:rPr>
        <w:t xml:space="preserve"> и размера расходов Исполнителя допускается исключительно по соглашению Сторон.</w:t>
      </w:r>
    </w:p>
    <w:p w14:paraId="65D806B9" w14:textId="77777777" w:rsidR="005C49D7" w:rsidRPr="003B626C" w:rsidRDefault="005C49D7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2.5. Исполнитель вправе привлекать при необходимости полномочных представителей Заказчика и третьих лиц</w:t>
      </w:r>
      <w:r w:rsidR="009B1F8E">
        <w:rPr>
          <w:sz w:val="22"/>
          <w:szCs w:val="22"/>
        </w:rPr>
        <w:t xml:space="preserve"> с их согласия к исполнению обязанностей по Д</w:t>
      </w:r>
      <w:r w:rsidRPr="003B626C">
        <w:rPr>
          <w:sz w:val="22"/>
          <w:szCs w:val="22"/>
        </w:rPr>
        <w:t>оговору.</w:t>
      </w:r>
    </w:p>
    <w:p w14:paraId="2B86E59D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</w:t>
      </w:r>
      <w:r w:rsidR="005C49D7" w:rsidRPr="003B626C">
        <w:rPr>
          <w:sz w:val="22"/>
          <w:szCs w:val="22"/>
        </w:rPr>
        <w:t>6</w:t>
      </w:r>
      <w:r w:rsidRPr="003B626C">
        <w:rPr>
          <w:sz w:val="22"/>
          <w:szCs w:val="22"/>
        </w:rPr>
        <w:t>. Заказчик обязан:</w:t>
      </w:r>
    </w:p>
    <w:p w14:paraId="71237BEB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 xml:space="preserve">- заранее представлять Исполнителю </w:t>
      </w:r>
      <w:r w:rsidR="005C49D7" w:rsidRPr="003B626C">
        <w:rPr>
          <w:sz w:val="22"/>
          <w:szCs w:val="22"/>
        </w:rPr>
        <w:t>достоверные сведения</w:t>
      </w:r>
      <w:r w:rsidRPr="003B626C">
        <w:rPr>
          <w:sz w:val="22"/>
          <w:szCs w:val="22"/>
        </w:rPr>
        <w:t xml:space="preserve"> и документы</w:t>
      </w:r>
      <w:r w:rsidR="005C49D7" w:rsidRPr="003B626C">
        <w:rPr>
          <w:sz w:val="22"/>
          <w:szCs w:val="22"/>
        </w:rPr>
        <w:t>, необходимые для оформления выездных документов, а также обязан присутствовать при сдаче и получении документов в консульстве, если это необходимо</w:t>
      </w:r>
      <w:r w:rsidRPr="003B626C">
        <w:rPr>
          <w:sz w:val="22"/>
          <w:szCs w:val="22"/>
        </w:rPr>
        <w:t>;</w:t>
      </w:r>
    </w:p>
    <w:p w14:paraId="7955D5F0" w14:textId="77777777" w:rsidR="009A369F" w:rsidRPr="0016746A" w:rsidRDefault="009A369F" w:rsidP="003B626C">
      <w:pPr>
        <w:jc w:val="both"/>
        <w:rPr>
          <w:sz w:val="22"/>
          <w:szCs w:val="22"/>
        </w:rPr>
      </w:pPr>
      <w:r w:rsidRPr="00FF3693">
        <w:rPr>
          <w:sz w:val="22"/>
          <w:szCs w:val="22"/>
        </w:rPr>
        <w:t xml:space="preserve">- принять от Исполнителя все исполненное по </w:t>
      </w:r>
      <w:r w:rsidR="009B1F8E" w:rsidRPr="00FF3693">
        <w:rPr>
          <w:sz w:val="22"/>
          <w:szCs w:val="22"/>
        </w:rPr>
        <w:t>Д</w:t>
      </w:r>
      <w:r w:rsidRPr="00FF3693">
        <w:rPr>
          <w:sz w:val="22"/>
          <w:szCs w:val="22"/>
        </w:rPr>
        <w:t>оговору и дополнительным соглашениям (протоколам и т.п.) к нему;</w:t>
      </w:r>
    </w:p>
    <w:p w14:paraId="6CFD43DB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- оплатить услуг</w:t>
      </w:r>
      <w:r w:rsidR="005C49D7" w:rsidRPr="003B626C">
        <w:rPr>
          <w:sz w:val="22"/>
          <w:szCs w:val="22"/>
        </w:rPr>
        <w:t>и</w:t>
      </w:r>
      <w:r w:rsidRPr="003B626C">
        <w:rPr>
          <w:sz w:val="22"/>
          <w:szCs w:val="22"/>
        </w:rPr>
        <w:t xml:space="preserve"> Исполнителя в порядке и размере, установленном Договором.</w:t>
      </w:r>
    </w:p>
    <w:p w14:paraId="4B212983" w14:textId="77777777" w:rsidR="009A369F" w:rsidRPr="003B626C" w:rsidRDefault="009A369F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2.</w:t>
      </w:r>
      <w:r w:rsidR="005C49D7" w:rsidRPr="003B626C">
        <w:rPr>
          <w:sz w:val="22"/>
          <w:szCs w:val="22"/>
        </w:rPr>
        <w:t>7</w:t>
      </w:r>
      <w:r w:rsidRPr="003B626C">
        <w:rPr>
          <w:sz w:val="22"/>
          <w:szCs w:val="22"/>
        </w:rPr>
        <w:t>. Если Исполнитель откажется от исполнения Договора вследствие нарушения Договора Заказчиком, он вправе получить возмещение понесенных расходов.</w:t>
      </w:r>
    </w:p>
    <w:p w14:paraId="5242514B" w14:textId="77777777" w:rsidR="009A369F" w:rsidRPr="003B626C" w:rsidRDefault="009A369F" w:rsidP="003B626C">
      <w:pPr>
        <w:jc w:val="both"/>
        <w:rPr>
          <w:sz w:val="22"/>
          <w:szCs w:val="22"/>
        </w:rPr>
      </w:pPr>
    </w:p>
    <w:p w14:paraId="553587C1" w14:textId="77777777" w:rsidR="0033117B" w:rsidRPr="003B626C" w:rsidRDefault="0033117B" w:rsidP="003B626C">
      <w:pPr>
        <w:jc w:val="center"/>
        <w:rPr>
          <w:sz w:val="22"/>
          <w:szCs w:val="22"/>
        </w:rPr>
      </w:pPr>
      <w:r w:rsidRPr="003B626C">
        <w:rPr>
          <w:sz w:val="22"/>
          <w:szCs w:val="22"/>
        </w:rPr>
        <w:t>3. Стоимость, сроки исполнения и порядок расчетов</w:t>
      </w:r>
    </w:p>
    <w:p w14:paraId="01A5EB55" w14:textId="77777777" w:rsidR="0033117B" w:rsidRPr="00FF3693" w:rsidRDefault="0033117B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>3.1. Стоимость услуг Исполнителя</w:t>
      </w:r>
      <w:r w:rsidR="009B1F8E" w:rsidRPr="00FF3693">
        <w:rPr>
          <w:sz w:val="22"/>
          <w:szCs w:val="22"/>
        </w:rPr>
        <w:t xml:space="preserve"> согласовывается в спецификации</w:t>
      </w:r>
      <w:r w:rsidR="00A60C36" w:rsidRPr="00A60C36">
        <w:rPr>
          <w:sz w:val="22"/>
          <w:szCs w:val="22"/>
        </w:rPr>
        <w:t>,</w:t>
      </w:r>
      <w:r w:rsidR="00FF3693" w:rsidRPr="00FF3693">
        <w:rPr>
          <w:sz w:val="22"/>
          <w:szCs w:val="22"/>
        </w:rPr>
        <w:t xml:space="preserve"> </w:t>
      </w:r>
      <w:r w:rsidR="00A60C36">
        <w:rPr>
          <w:sz w:val="22"/>
          <w:szCs w:val="22"/>
        </w:rPr>
        <w:t>если спецификации нет</w:t>
      </w:r>
      <w:r w:rsidR="00FF3693" w:rsidRPr="00FF3693">
        <w:rPr>
          <w:sz w:val="22"/>
          <w:szCs w:val="22"/>
        </w:rPr>
        <w:t xml:space="preserve">, то в соответствии с сайтом </w:t>
      </w:r>
      <w:r w:rsidR="00FF3693" w:rsidRPr="00FF3693">
        <w:rPr>
          <w:sz w:val="22"/>
          <w:szCs w:val="22"/>
          <w:lang w:val="en-US"/>
        </w:rPr>
        <w:t>www</w:t>
      </w:r>
      <w:r w:rsidR="00FF3693" w:rsidRPr="00FF3693">
        <w:rPr>
          <w:sz w:val="22"/>
          <w:szCs w:val="22"/>
        </w:rPr>
        <w:t>.</w:t>
      </w:r>
      <w:proofErr w:type="spellStart"/>
      <w:r w:rsidR="00FF3693" w:rsidRPr="00FF3693">
        <w:rPr>
          <w:sz w:val="22"/>
          <w:szCs w:val="22"/>
          <w:lang w:val="en-US"/>
        </w:rPr>
        <w:t>viza</w:t>
      </w:r>
      <w:proofErr w:type="spellEnd"/>
      <w:r w:rsidR="00FF3693" w:rsidRPr="00FF3693">
        <w:rPr>
          <w:sz w:val="22"/>
          <w:szCs w:val="22"/>
        </w:rPr>
        <w:t>96.</w:t>
      </w:r>
      <w:proofErr w:type="spellStart"/>
      <w:r w:rsidR="00FF3693" w:rsidRPr="00FF3693">
        <w:rPr>
          <w:sz w:val="22"/>
          <w:szCs w:val="22"/>
          <w:lang w:val="en-US"/>
        </w:rPr>
        <w:t>ru</w:t>
      </w:r>
      <w:proofErr w:type="spellEnd"/>
      <w:r w:rsidRPr="00FF3693">
        <w:rPr>
          <w:sz w:val="22"/>
          <w:szCs w:val="22"/>
        </w:rPr>
        <w:t xml:space="preserve">. </w:t>
      </w:r>
    </w:p>
    <w:p w14:paraId="5541C4CA" w14:textId="77777777" w:rsidR="0033117B" w:rsidRPr="00FF3693" w:rsidRDefault="0033117B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 xml:space="preserve">3.2. </w:t>
      </w:r>
      <w:r w:rsidR="00251962" w:rsidRPr="00FF3693">
        <w:rPr>
          <w:sz w:val="22"/>
          <w:szCs w:val="22"/>
        </w:rPr>
        <w:t>Оплата производится в рублях РФ</w:t>
      </w:r>
      <w:r w:rsidR="00077E2C" w:rsidRPr="00FF3693">
        <w:rPr>
          <w:sz w:val="22"/>
          <w:szCs w:val="22"/>
        </w:rPr>
        <w:t>.</w:t>
      </w:r>
    </w:p>
    <w:p w14:paraId="572759F7" w14:textId="77777777" w:rsidR="0033117B" w:rsidRPr="00FF3693" w:rsidRDefault="0033117B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lastRenderedPageBreak/>
        <w:t>3.</w:t>
      </w:r>
      <w:r w:rsidR="009B1F8E" w:rsidRPr="00FF3693">
        <w:rPr>
          <w:sz w:val="22"/>
          <w:szCs w:val="22"/>
        </w:rPr>
        <w:t>3</w:t>
      </w:r>
      <w:r w:rsidRPr="00FF3693">
        <w:rPr>
          <w:sz w:val="22"/>
          <w:szCs w:val="22"/>
        </w:rPr>
        <w:t>. Заказчик обязан оплатить услуги</w:t>
      </w:r>
      <w:r w:rsidR="009B1F8E" w:rsidRPr="00FF3693">
        <w:rPr>
          <w:sz w:val="22"/>
          <w:szCs w:val="22"/>
        </w:rPr>
        <w:t xml:space="preserve"> и расходы</w:t>
      </w:r>
      <w:r w:rsidRPr="00FF3693">
        <w:rPr>
          <w:sz w:val="22"/>
          <w:szCs w:val="22"/>
        </w:rPr>
        <w:t xml:space="preserve"> Исполнителя в течение 3 (трех) дней с момента получе</w:t>
      </w:r>
      <w:r w:rsidR="009B1F8E" w:rsidRPr="00FF3693">
        <w:rPr>
          <w:sz w:val="22"/>
          <w:szCs w:val="22"/>
        </w:rPr>
        <w:t xml:space="preserve">ния счета. Моментом оплаты </w:t>
      </w:r>
      <w:r w:rsidRPr="00FF3693">
        <w:rPr>
          <w:sz w:val="22"/>
          <w:szCs w:val="22"/>
        </w:rPr>
        <w:t>считается момент поступления денежных средств на расчетный счет Исполнителя.</w:t>
      </w:r>
    </w:p>
    <w:p w14:paraId="1BB34335" w14:textId="77777777" w:rsidR="0033117B" w:rsidRPr="00FF3693" w:rsidRDefault="009B1F8E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>3.4</w:t>
      </w:r>
      <w:r w:rsidR="0033117B" w:rsidRPr="00FF3693">
        <w:rPr>
          <w:sz w:val="22"/>
          <w:szCs w:val="22"/>
        </w:rPr>
        <w:t>. Исполнитель имеет право</w:t>
      </w:r>
      <w:r w:rsidRPr="00FF3693">
        <w:rPr>
          <w:sz w:val="22"/>
          <w:szCs w:val="22"/>
        </w:rPr>
        <w:t xml:space="preserve"> не</w:t>
      </w:r>
      <w:r w:rsidR="0033117B" w:rsidRPr="00FF3693">
        <w:rPr>
          <w:sz w:val="22"/>
          <w:szCs w:val="22"/>
        </w:rPr>
        <w:t xml:space="preserve"> приступать к оказанию услуг </w:t>
      </w:r>
      <w:r w:rsidRPr="00FF3693">
        <w:rPr>
          <w:sz w:val="22"/>
          <w:szCs w:val="22"/>
        </w:rPr>
        <w:t>до</w:t>
      </w:r>
      <w:r w:rsidR="0033117B" w:rsidRPr="00FF3693">
        <w:rPr>
          <w:sz w:val="22"/>
          <w:szCs w:val="22"/>
        </w:rPr>
        <w:t xml:space="preserve"> момента поступления денежных средств в соответствии с п</w:t>
      </w:r>
      <w:r w:rsidRPr="00FF3693">
        <w:rPr>
          <w:sz w:val="22"/>
          <w:szCs w:val="22"/>
        </w:rPr>
        <w:t xml:space="preserve">унктом </w:t>
      </w:r>
      <w:r w:rsidR="0033117B" w:rsidRPr="00FF3693">
        <w:rPr>
          <w:sz w:val="22"/>
          <w:szCs w:val="22"/>
        </w:rPr>
        <w:t>3.</w:t>
      </w:r>
      <w:r w:rsidRPr="00FF3693">
        <w:rPr>
          <w:sz w:val="22"/>
          <w:szCs w:val="22"/>
        </w:rPr>
        <w:t>3</w:t>
      </w:r>
      <w:r w:rsidR="0033117B" w:rsidRPr="00FF3693">
        <w:rPr>
          <w:sz w:val="22"/>
          <w:szCs w:val="22"/>
        </w:rPr>
        <w:t xml:space="preserve"> Договора.</w:t>
      </w:r>
    </w:p>
    <w:p w14:paraId="47260000" w14:textId="77777777" w:rsidR="0033117B" w:rsidRPr="00FF3693" w:rsidRDefault="009B1F8E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>3.5</w:t>
      </w:r>
      <w:r w:rsidR="0033117B" w:rsidRPr="00FF3693">
        <w:rPr>
          <w:sz w:val="22"/>
          <w:szCs w:val="22"/>
        </w:rPr>
        <w:t>. Сроки оформления выездных виз</w:t>
      </w:r>
      <w:r w:rsidR="00F309AF" w:rsidRPr="00FF3693">
        <w:rPr>
          <w:sz w:val="22"/>
          <w:szCs w:val="22"/>
        </w:rPr>
        <w:t>, как и сроки оказания любых других услуг,</w:t>
      </w:r>
      <w:r w:rsidR="0033117B" w:rsidRPr="00FF3693">
        <w:rPr>
          <w:sz w:val="22"/>
          <w:szCs w:val="22"/>
        </w:rPr>
        <w:t xml:space="preserve"> </w:t>
      </w:r>
      <w:r w:rsidR="0075477E" w:rsidRPr="00FF3693">
        <w:rPr>
          <w:sz w:val="22"/>
          <w:szCs w:val="22"/>
        </w:rPr>
        <w:t>согласовываются в спецификации.</w:t>
      </w:r>
      <w:r w:rsidR="0033117B" w:rsidRPr="00FF3693">
        <w:rPr>
          <w:sz w:val="22"/>
          <w:szCs w:val="22"/>
        </w:rPr>
        <w:t xml:space="preserve"> </w:t>
      </w:r>
      <w:r w:rsidR="0075477E" w:rsidRPr="00FF3693">
        <w:rPr>
          <w:sz w:val="22"/>
          <w:szCs w:val="22"/>
        </w:rPr>
        <w:t xml:space="preserve">Исполнитель не несёт ответственность за несоблюдение срока оказания услуг, если нарушение произошло из-за </w:t>
      </w:r>
      <w:r w:rsidR="0033117B" w:rsidRPr="00FF3693">
        <w:rPr>
          <w:sz w:val="22"/>
          <w:szCs w:val="22"/>
        </w:rPr>
        <w:t>задержек в оформлении виз консульствами</w:t>
      </w:r>
      <w:r w:rsidR="0075477E" w:rsidRPr="00FF3693">
        <w:rPr>
          <w:sz w:val="22"/>
          <w:szCs w:val="22"/>
        </w:rPr>
        <w:t xml:space="preserve"> и при этом нет вины Исполнителя</w:t>
      </w:r>
      <w:r w:rsidR="0033117B" w:rsidRPr="00FF3693">
        <w:rPr>
          <w:sz w:val="22"/>
          <w:szCs w:val="22"/>
        </w:rPr>
        <w:t>.</w:t>
      </w:r>
    </w:p>
    <w:p w14:paraId="17DADF3D" w14:textId="77777777" w:rsidR="0033117B" w:rsidRPr="00FF3693" w:rsidRDefault="0033117B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>3.</w:t>
      </w:r>
      <w:r w:rsidR="009B1F8E" w:rsidRPr="00FF3693">
        <w:rPr>
          <w:sz w:val="22"/>
          <w:szCs w:val="22"/>
        </w:rPr>
        <w:t>6</w:t>
      </w:r>
      <w:r w:rsidRPr="00FF3693">
        <w:rPr>
          <w:sz w:val="22"/>
          <w:szCs w:val="22"/>
        </w:rPr>
        <w:t>. Срок оформления выездных виз начинает исчисляться со следующего рабочего дня, после дня передачи полного комплекта документов Исполнителю.</w:t>
      </w:r>
    </w:p>
    <w:p w14:paraId="42B2D577" w14:textId="77777777" w:rsidR="00667056" w:rsidRPr="0016746A" w:rsidRDefault="00667056" w:rsidP="003B626C">
      <w:pPr>
        <w:pStyle w:val="BodyText"/>
        <w:ind w:right="0" w:firstLine="709"/>
        <w:rPr>
          <w:sz w:val="22"/>
          <w:szCs w:val="22"/>
        </w:rPr>
      </w:pPr>
      <w:r w:rsidRPr="00FF3693">
        <w:rPr>
          <w:sz w:val="22"/>
          <w:szCs w:val="22"/>
        </w:rPr>
        <w:t>3.7. Положения, предусмотренные статьёй 317.1 Гражданского кодекса Российской Федерации, к правоотношениям Сторон по Договору не применяются; предусмотренные указанной статьёй проценты на сумму долга Сторон по Договору не начисляются.</w:t>
      </w:r>
    </w:p>
    <w:p w14:paraId="61B419CF" w14:textId="77777777" w:rsidR="0033117B" w:rsidRPr="0016746A" w:rsidRDefault="0033117B" w:rsidP="003B626C">
      <w:pPr>
        <w:pStyle w:val="BodyTextIndent"/>
        <w:ind w:right="0"/>
        <w:rPr>
          <w:sz w:val="22"/>
          <w:szCs w:val="22"/>
        </w:rPr>
      </w:pPr>
    </w:p>
    <w:p w14:paraId="554F0366" w14:textId="77777777" w:rsidR="005C69A4" w:rsidRPr="003B626C" w:rsidRDefault="005C69A4" w:rsidP="003B626C">
      <w:pPr>
        <w:pStyle w:val="BodyTextIndent"/>
        <w:ind w:right="0"/>
        <w:jc w:val="center"/>
        <w:rPr>
          <w:sz w:val="22"/>
          <w:szCs w:val="22"/>
        </w:rPr>
      </w:pPr>
      <w:r w:rsidRPr="003B626C">
        <w:rPr>
          <w:sz w:val="22"/>
          <w:szCs w:val="22"/>
        </w:rPr>
        <w:t>4. Ответственность сторон</w:t>
      </w:r>
    </w:p>
    <w:p w14:paraId="53423ACB" w14:textId="77777777" w:rsidR="009A369F" w:rsidRPr="003B626C" w:rsidRDefault="005C69A4" w:rsidP="003B626C">
      <w:pPr>
        <w:ind w:firstLine="709"/>
        <w:jc w:val="both"/>
        <w:rPr>
          <w:sz w:val="22"/>
          <w:szCs w:val="22"/>
        </w:rPr>
      </w:pPr>
      <w:r w:rsidRPr="003B626C">
        <w:rPr>
          <w:sz w:val="22"/>
          <w:szCs w:val="22"/>
        </w:rPr>
        <w:t xml:space="preserve">4.1. </w:t>
      </w:r>
      <w:r w:rsidR="001A3605" w:rsidRPr="003B626C">
        <w:rPr>
          <w:sz w:val="22"/>
          <w:szCs w:val="22"/>
        </w:rPr>
        <w:t>Заказчик несет полную ответственность за последствия, вызванные предоставлением недостоверных сведений и документов. В этом случае Исполнитель и</w:t>
      </w:r>
      <w:r w:rsidR="008B4EBE">
        <w:rPr>
          <w:sz w:val="22"/>
          <w:szCs w:val="22"/>
        </w:rPr>
        <w:t>меет право предъявить в суд требование о расторжении Договора</w:t>
      </w:r>
      <w:r w:rsidR="009A369F" w:rsidRPr="003B626C">
        <w:rPr>
          <w:sz w:val="22"/>
          <w:szCs w:val="22"/>
        </w:rPr>
        <w:t>.</w:t>
      </w:r>
    </w:p>
    <w:p w14:paraId="2ED65650" w14:textId="77777777" w:rsidR="001B43AC" w:rsidRDefault="001B43AC" w:rsidP="003B626C">
      <w:pPr>
        <w:ind w:firstLine="709"/>
        <w:jc w:val="both"/>
        <w:rPr>
          <w:sz w:val="22"/>
          <w:szCs w:val="22"/>
        </w:rPr>
      </w:pPr>
      <w:r w:rsidRPr="003B626C">
        <w:rPr>
          <w:sz w:val="22"/>
          <w:szCs w:val="22"/>
        </w:rPr>
        <w:t xml:space="preserve">4.2. Заказчик проинформирован, что консульские отделы иностранных посольств имеют право без объяснения причин на следующие действия: отказ в выдаче визы, вызов клиента на собеседование, затребовать дополнительные документы и сведения, выдать визу на более короткий срок от запрашиваемого, увеличить срок оформления визы. Исполнитель не несет ответственности за </w:t>
      </w:r>
      <w:r w:rsidR="00A45395" w:rsidRPr="003B626C">
        <w:rPr>
          <w:sz w:val="22"/>
          <w:szCs w:val="22"/>
        </w:rPr>
        <w:t>вышеперечисленные действия консульств.</w:t>
      </w:r>
    </w:p>
    <w:p w14:paraId="6FBA095C" w14:textId="77777777" w:rsidR="00200815" w:rsidRPr="00200815" w:rsidRDefault="00200815" w:rsidP="003B626C">
      <w:pPr>
        <w:ind w:firstLine="709"/>
        <w:jc w:val="both"/>
        <w:rPr>
          <w:color w:val="C00000"/>
          <w:sz w:val="22"/>
          <w:szCs w:val="22"/>
        </w:rPr>
      </w:pPr>
    </w:p>
    <w:p w14:paraId="4F060781" w14:textId="77777777" w:rsidR="00686DF4" w:rsidRDefault="00686DF4" w:rsidP="003B626C">
      <w:pPr>
        <w:jc w:val="center"/>
        <w:rPr>
          <w:sz w:val="22"/>
          <w:szCs w:val="22"/>
        </w:rPr>
      </w:pPr>
    </w:p>
    <w:p w14:paraId="355ACE15" w14:textId="77777777" w:rsidR="009A369F" w:rsidRPr="003B626C" w:rsidRDefault="00513BCC" w:rsidP="003B626C">
      <w:pPr>
        <w:jc w:val="center"/>
        <w:rPr>
          <w:sz w:val="22"/>
          <w:szCs w:val="22"/>
        </w:rPr>
      </w:pPr>
      <w:r w:rsidRPr="003B626C">
        <w:rPr>
          <w:sz w:val="22"/>
          <w:szCs w:val="22"/>
        </w:rPr>
        <w:t>5</w:t>
      </w:r>
      <w:r w:rsidR="009A369F" w:rsidRPr="003B626C">
        <w:rPr>
          <w:sz w:val="22"/>
          <w:szCs w:val="22"/>
        </w:rPr>
        <w:t>. Форс-мажор</w:t>
      </w:r>
    </w:p>
    <w:p w14:paraId="77A0DCE2" w14:textId="77777777" w:rsidR="009A369F" w:rsidRPr="003B626C" w:rsidRDefault="00513BCC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5</w:t>
      </w:r>
      <w:r w:rsidR="009A369F" w:rsidRPr="003B626C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146C176" w14:textId="77777777" w:rsidR="009A369F" w:rsidRPr="00FF3693" w:rsidRDefault="00513BCC" w:rsidP="003B626C">
      <w:pPr>
        <w:jc w:val="both"/>
        <w:rPr>
          <w:sz w:val="22"/>
          <w:szCs w:val="22"/>
        </w:rPr>
      </w:pPr>
      <w:r w:rsidRPr="003B626C">
        <w:rPr>
          <w:sz w:val="22"/>
          <w:szCs w:val="22"/>
        </w:rPr>
        <w:t>5</w:t>
      </w:r>
      <w:r w:rsidR="009A369F" w:rsidRPr="003B626C">
        <w:rPr>
          <w:sz w:val="22"/>
          <w:szCs w:val="22"/>
        </w:rPr>
        <w:t xml:space="preserve">.2. При наступлении обстоятельств, </w:t>
      </w:r>
      <w:r w:rsidR="009A369F" w:rsidRPr="00FF3693">
        <w:rPr>
          <w:sz w:val="22"/>
          <w:szCs w:val="22"/>
        </w:rPr>
        <w:t xml:space="preserve">указанных в п. </w:t>
      </w:r>
      <w:r w:rsidR="008C5067" w:rsidRPr="00FF3693">
        <w:rPr>
          <w:sz w:val="22"/>
          <w:szCs w:val="22"/>
        </w:rPr>
        <w:t>5</w:t>
      </w:r>
      <w:r w:rsidR="009A369F" w:rsidRPr="00FF3693">
        <w:rPr>
          <w:sz w:val="22"/>
          <w:szCs w:val="22"/>
        </w:rPr>
        <w:t>.1, каждая сторона должна без промедления известить о них другую сторону.</w:t>
      </w:r>
    </w:p>
    <w:p w14:paraId="4278B358" w14:textId="77777777" w:rsidR="009A369F" w:rsidRPr="003B626C" w:rsidRDefault="00513BCC" w:rsidP="003B626C">
      <w:pPr>
        <w:jc w:val="both"/>
        <w:rPr>
          <w:sz w:val="22"/>
          <w:szCs w:val="22"/>
        </w:rPr>
      </w:pPr>
      <w:r w:rsidRPr="00FF3693">
        <w:rPr>
          <w:sz w:val="22"/>
          <w:szCs w:val="22"/>
        </w:rPr>
        <w:t>5</w:t>
      </w:r>
      <w:r w:rsidR="009A369F" w:rsidRPr="00FF3693">
        <w:rPr>
          <w:sz w:val="22"/>
          <w:szCs w:val="22"/>
        </w:rPr>
        <w:t>.3. В случаях наступления обсто</w:t>
      </w:r>
      <w:r w:rsidR="008C5067" w:rsidRPr="00FF3693">
        <w:rPr>
          <w:sz w:val="22"/>
          <w:szCs w:val="22"/>
        </w:rPr>
        <w:t>ятельств, предусмотренных в п. 5</w:t>
      </w:r>
      <w:r w:rsidR="009A369F" w:rsidRPr="00FF3693">
        <w:rPr>
          <w:sz w:val="22"/>
          <w:szCs w:val="22"/>
        </w:rPr>
        <w:t>.1, срок</w:t>
      </w:r>
      <w:r w:rsidR="009A369F" w:rsidRPr="003B626C">
        <w:rPr>
          <w:sz w:val="22"/>
          <w:szCs w:val="22"/>
        </w:rPr>
        <w:t xml:space="preserve"> выполнения стороной обязательств по настоящему договору отодвигается соразмерно времени, в течени</w:t>
      </w:r>
      <w:r w:rsidR="006F5319">
        <w:rPr>
          <w:sz w:val="22"/>
          <w:szCs w:val="22"/>
        </w:rPr>
        <w:t>е</w:t>
      </w:r>
      <w:r w:rsidR="009A369F" w:rsidRPr="003B626C">
        <w:rPr>
          <w:sz w:val="22"/>
          <w:szCs w:val="22"/>
        </w:rPr>
        <w:t xml:space="preserve"> которого действуют эти обстоятельства и их последствия.</w:t>
      </w:r>
    </w:p>
    <w:p w14:paraId="2B850AF7" w14:textId="77777777" w:rsidR="009D055A" w:rsidRPr="003B626C" w:rsidRDefault="009D055A" w:rsidP="003B626C">
      <w:pPr>
        <w:pStyle w:val="BodyText"/>
        <w:ind w:right="0"/>
        <w:jc w:val="center"/>
        <w:rPr>
          <w:sz w:val="22"/>
          <w:szCs w:val="22"/>
        </w:rPr>
      </w:pPr>
    </w:p>
    <w:p w14:paraId="2A0270F6" w14:textId="77777777" w:rsidR="009A369F" w:rsidRPr="003B626C" w:rsidRDefault="00FC0FBE" w:rsidP="003B626C">
      <w:pPr>
        <w:pStyle w:val="BodyText"/>
        <w:ind w:right="0"/>
        <w:jc w:val="center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>. Прочие условия</w:t>
      </w:r>
    </w:p>
    <w:p w14:paraId="3AB44EEE" w14:textId="77777777" w:rsidR="009A369F" w:rsidRPr="003B626C" w:rsidRDefault="00513BCC" w:rsidP="003B626C">
      <w:pPr>
        <w:pStyle w:val="BodyText"/>
        <w:ind w:right="0" w:firstLine="709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>.1. Споры и разногласия, возникающие при исполнении Договора, разрешаются в порядке, предусмотренном действующим законодательством РФ.</w:t>
      </w:r>
    </w:p>
    <w:p w14:paraId="3244D7D4" w14:textId="77777777" w:rsidR="009A369F" w:rsidRPr="003B626C" w:rsidRDefault="00513BCC" w:rsidP="003B626C">
      <w:pPr>
        <w:ind w:firstLine="709"/>
        <w:jc w:val="both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 xml:space="preserve">.2. </w:t>
      </w:r>
      <w:r w:rsidR="001621BF">
        <w:rPr>
          <w:sz w:val="22"/>
          <w:szCs w:val="22"/>
        </w:rPr>
        <w:t>Факт оказания услуг</w:t>
      </w:r>
      <w:r w:rsidR="009A369F" w:rsidRPr="003B626C">
        <w:rPr>
          <w:sz w:val="22"/>
          <w:szCs w:val="22"/>
        </w:rPr>
        <w:t xml:space="preserve"> подтверждается подписанием </w:t>
      </w:r>
      <w:r w:rsidR="001621BF">
        <w:rPr>
          <w:sz w:val="22"/>
          <w:szCs w:val="22"/>
        </w:rPr>
        <w:t>С</w:t>
      </w:r>
      <w:r w:rsidR="009A369F" w:rsidRPr="003B626C">
        <w:rPr>
          <w:sz w:val="22"/>
          <w:szCs w:val="22"/>
        </w:rPr>
        <w:t>торонами акта сдачи-приемки результатов оказанных услуг.</w:t>
      </w:r>
    </w:p>
    <w:p w14:paraId="1618B1EA" w14:textId="77777777" w:rsidR="009A369F" w:rsidRPr="003B626C" w:rsidRDefault="00513BCC" w:rsidP="003B626C">
      <w:pPr>
        <w:pStyle w:val="BodyTextIndent"/>
        <w:ind w:right="0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>.3. Договор вступает в силу с момента его подписания обеими сторонами и действует до исполнения сторонами своих обязательств.</w:t>
      </w:r>
    </w:p>
    <w:p w14:paraId="4C6E25F0" w14:textId="77777777" w:rsidR="009A369F" w:rsidRPr="003B626C" w:rsidRDefault="00513BCC" w:rsidP="003B626C">
      <w:pPr>
        <w:ind w:firstLine="709"/>
        <w:jc w:val="both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>.4. Документы, переданные по факсимильной связи, имеют полную юридическую силу для сторон Договора.</w:t>
      </w:r>
    </w:p>
    <w:p w14:paraId="38B2506A" w14:textId="77777777" w:rsidR="009A369F" w:rsidRPr="003B626C" w:rsidRDefault="00513BCC" w:rsidP="003B626C">
      <w:pPr>
        <w:ind w:firstLine="709"/>
        <w:jc w:val="both"/>
        <w:rPr>
          <w:sz w:val="22"/>
          <w:szCs w:val="22"/>
        </w:rPr>
      </w:pPr>
      <w:r w:rsidRPr="003B626C">
        <w:rPr>
          <w:sz w:val="22"/>
          <w:szCs w:val="22"/>
        </w:rPr>
        <w:t>6</w:t>
      </w:r>
      <w:r w:rsidR="009A369F" w:rsidRPr="003B626C">
        <w:rPr>
          <w:sz w:val="22"/>
          <w:szCs w:val="22"/>
        </w:rPr>
        <w:t>.5. Договор составлен в двух экземплярах, имеющих одинаковую юридическую силу - по одному для каждой из сторон.</w:t>
      </w:r>
    </w:p>
    <w:p w14:paraId="2BC3BF63" w14:textId="77777777" w:rsidR="0033117B" w:rsidRDefault="0033117B" w:rsidP="003B626C">
      <w:pPr>
        <w:ind w:firstLine="567"/>
        <w:jc w:val="both"/>
        <w:rPr>
          <w:sz w:val="22"/>
          <w:szCs w:val="22"/>
        </w:rPr>
      </w:pPr>
    </w:p>
    <w:p w14:paraId="0F91FA61" w14:textId="77777777" w:rsidR="00667056" w:rsidRDefault="00667056" w:rsidP="003B626C">
      <w:pPr>
        <w:ind w:firstLine="567"/>
        <w:jc w:val="both"/>
        <w:rPr>
          <w:sz w:val="22"/>
          <w:szCs w:val="22"/>
        </w:rPr>
      </w:pPr>
    </w:p>
    <w:p w14:paraId="6E3F24AA" w14:textId="77777777" w:rsidR="00667056" w:rsidRDefault="00667056" w:rsidP="003B626C">
      <w:pPr>
        <w:ind w:firstLine="567"/>
        <w:jc w:val="both"/>
        <w:rPr>
          <w:sz w:val="22"/>
          <w:szCs w:val="22"/>
        </w:rPr>
      </w:pPr>
    </w:p>
    <w:p w14:paraId="076E8E43" w14:textId="77777777" w:rsidR="00A05D9B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37546799" w14:textId="77777777" w:rsidR="00A05D9B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3C172875" w14:textId="77777777" w:rsidR="00A05D9B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5F77DC1B" w14:textId="77777777" w:rsidR="00A05D9B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1443DC37" w14:textId="77777777" w:rsidR="00A05D9B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0A63ECBF" w14:textId="77777777" w:rsidR="00A05D9B" w:rsidRPr="007C79B2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  <w:r w:rsidRPr="007C79B2">
        <w:rPr>
          <w:color w:val="000000" w:themeColor="text1"/>
          <w:sz w:val="24"/>
          <w:szCs w:val="24"/>
        </w:rPr>
        <w:t>7. Адреса и реквизиты сторон:</w:t>
      </w:r>
    </w:p>
    <w:p w14:paraId="367E08CB" w14:textId="77777777" w:rsidR="00A05D9B" w:rsidRPr="007C79B2" w:rsidRDefault="00A05D9B" w:rsidP="00A05D9B">
      <w:pPr>
        <w:ind w:right="1" w:firstLine="567"/>
        <w:jc w:val="center"/>
        <w:rPr>
          <w:color w:val="000000" w:themeColor="text1"/>
          <w:sz w:val="24"/>
          <w:szCs w:val="24"/>
        </w:rPr>
      </w:pPr>
    </w:p>
    <w:p w14:paraId="1C24306F" w14:textId="77777777" w:rsidR="00A05D9B" w:rsidRPr="007C79B2" w:rsidRDefault="00A05D9B" w:rsidP="00A05D9B">
      <w:pPr>
        <w:ind w:firstLine="567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4955"/>
      </w:tblGrid>
      <w:tr w:rsidR="00A05D9B" w14:paraId="6D59BE8B" w14:textId="77777777" w:rsidTr="0028394C">
        <w:tc>
          <w:tcPr>
            <w:tcW w:w="5341" w:type="dxa"/>
          </w:tcPr>
          <w:p w14:paraId="3362E040" w14:textId="77777777" w:rsidR="00A05D9B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lastRenderedPageBreak/>
              <w:t>Исполнитель:</w:t>
            </w:r>
          </w:p>
          <w:p w14:paraId="7341CD7D" w14:textId="77777777" w:rsidR="00A05D9B" w:rsidRPr="007C79B2" w:rsidRDefault="00A05D9B" w:rsidP="0028394C">
            <w:pPr>
              <w:ind w:right="1"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  <w:shd w:val="clear" w:color="auto" w:fill="F6F7F8"/>
              </w:rPr>
              <w:t>ИП ЛОБОВ РОМАН ВЯЧЕСЛАВОВИЧ</w:t>
            </w:r>
          </w:p>
          <w:p w14:paraId="3E75373C" w14:textId="77777777" w:rsidR="00A05D9B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Адрес: 620085, Свердловская обл.</w:t>
            </w:r>
          </w:p>
          <w:p w14:paraId="31D4D855" w14:textId="77777777" w:rsidR="00A05D9B" w:rsidRPr="007C79B2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79B2">
              <w:rPr>
                <w:color w:val="000000" w:themeColor="text1"/>
                <w:sz w:val="24"/>
                <w:szCs w:val="24"/>
              </w:rPr>
              <w:t xml:space="preserve">Екатеринбург Куйбышева 44 1 этаж холл </w:t>
            </w:r>
          </w:p>
          <w:p w14:paraId="4D7BFF0F" w14:textId="77777777" w:rsidR="00A05D9B" w:rsidRPr="007C79B2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ИНН/ОГРНИП 665814415209/317665800024140</w:t>
            </w:r>
          </w:p>
          <w:p w14:paraId="28F4B58C" w14:textId="77777777" w:rsidR="00A05D9B" w:rsidRDefault="00A05D9B" w:rsidP="0028394C">
            <w:pPr>
              <w:widowControl/>
              <w:shd w:val="clear" w:color="auto" w:fill="FFFFFF"/>
              <w:spacing w:line="288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р/с </w:t>
            </w:r>
            <w:r w:rsidRPr="007C79B2">
              <w:rPr>
                <w:color w:val="000000" w:themeColor="text1"/>
                <w:sz w:val="24"/>
                <w:szCs w:val="24"/>
              </w:rPr>
              <w:t>40802810000000083033</w:t>
            </w:r>
          </w:p>
          <w:p w14:paraId="4EE58032" w14:textId="77777777" w:rsidR="00A05D9B" w:rsidRPr="007C79B2" w:rsidRDefault="00A05D9B" w:rsidP="0028394C">
            <w:pPr>
              <w:widowControl/>
              <w:shd w:val="clear" w:color="auto" w:fill="FFFFFF"/>
              <w:spacing w:line="288" w:lineRule="atLeast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Тел. +7(343)382-96-69</w:t>
            </w:r>
          </w:p>
          <w:p w14:paraId="5573CAD1" w14:textId="77777777" w:rsidR="00A05D9B" w:rsidRDefault="00A05D9B" w:rsidP="0028394C">
            <w:pPr>
              <w:widowControl/>
              <w:shd w:val="clear" w:color="auto" w:fill="FFFFFF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7C79B2"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  <w:t>Название банка:</w:t>
            </w:r>
          </w:p>
          <w:p w14:paraId="563886CC" w14:textId="77777777" w:rsidR="00A05D9B" w:rsidRPr="00F53624" w:rsidRDefault="00A05D9B" w:rsidP="0028394C">
            <w:pPr>
              <w:widowControl/>
              <w:shd w:val="clear" w:color="auto" w:fill="FFFFFF"/>
              <w:ind w:firstLine="0"/>
              <w:rPr>
                <w:snapToGrid/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АО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 xml:space="preserve"> “</w:t>
            </w: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ТИНБКОФФ БАНК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”</w:t>
            </w:r>
          </w:p>
          <w:p w14:paraId="519815E7" w14:textId="77777777" w:rsidR="00A05D9B" w:rsidRDefault="00A05D9B" w:rsidP="0028394C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 xml:space="preserve">Юридический адрес 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  <w:p w14:paraId="528D17EF" w14:textId="77777777" w:rsidR="00A05D9B" w:rsidRDefault="00A05D9B" w:rsidP="0028394C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 xml:space="preserve">Москва, 123060, 1-й Волоколамский </w:t>
            </w:r>
          </w:p>
          <w:p w14:paraId="09DBFD93" w14:textId="77777777" w:rsidR="00A05D9B" w:rsidRDefault="00A05D9B" w:rsidP="0028394C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проезд, д. 10, стр. 1</w:t>
            </w:r>
          </w:p>
          <w:p w14:paraId="579BAA65" w14:textId="77777777" w:rsidR="00A05D9B" w:rsidRDefault="00A05D9B" w:rsidP="0028394C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Корр</w:t>
            </w:r>
            <w:proofErr w:type="spellEnd"/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>.c</w:t>
            </w:r>
            <w:r>
              <w:rPr>
                <w:snapToGrid/>
                <w:color w:val="000000" w:themeColor="text1"/>
                <w:sz w:val="24"/>
                <w:szCs w:val="24"/>
                <w:lang w:eastAsia="en-US"/>
              </w:rPr>
              <w:t>чет банка</w:t>
            </w:r>
            <w:r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  <w:t xml:space="preserve">: </w:t>
            </w:r>
            <w:r w:rsidRPr="007C79B2">
              <w:rPr>
                <w:color w:val="000000" w:themeColor="text1"/>
                <w:sz w:val="24"/>
                <w:szCs w:val="24"/>
              </w:rPr>
              <w:t>30101810145250000974</w:t>
            </w:r>
          </w:p>
          <w:p w14:paraId="09E4D52A" w14:textId="77777777" w:rsidR="00A05D9B" w:rsidRDefault="00A05D9B" w:rsidP="0028394C">
            <w:pPr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ИНН банка </w:t>
            </w:r>
            <w:r w:rsidRPr="005E7B79">
              <w:rPr>
                <w:rFonts w:ascii="Helvetica" w:hAnsi="Helvetica"/>
                <w:color w:val="333333"/>
              </w:rPr>
              <w:t>7710140679</w:t>
            </w:r>
          </w:p>
          <w:p w14:paraId="2AD25206" w14:textId="77777777" w:rsidR="00A05D9B" w:rsidRDefault="00A05D9B" w:rsidP="0028394C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БИК банка </w:t>
            </w:r>
            <w:r w:rsidRPr="007C79B2">
              <w:rPr>
                <w:color w:val="000000" w:themeColor="text1"/>
                <w:sz w:val="24"/>
                <w:szCs w:val="24"/>
              </w:rPr>
              <w:t>044525974</w:t>
            </w:r>
          </w:p>
          <w:p w14:paraId="61A178A2" w14:textId="77777777" w:rsidR="00A05D9B" w:rsidRPr="00F53624" w:rsidRDefault="00A05D9B" w:rsidP="0028394C">
            <w:pPr>
              <w:widowControl/>
              <w:ind w:firstLine="0"/>
              <w:rPr>
                <w:snapToGrid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0A9DD17F" w14:textId="77777777" w:rsidR="00A05D9B" w:rsidRDefault="00A05D9B" w:rsidP="0028394C">
            <w:pPr>
              <w:ind w:right="1" w:firstLine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 </w:t>
            </w:r>
            <w:r w:rsidRPr="007C79B2">
              <w:rPr>
                <w:color w:val="000000" w:themeColor="text1"/>
                <w:sz w:val="24"/>
                <w:szCs w:val="24"/>
              </w:rPr>
              <w:t>ИП Лобов Р</w:t>
            </w:r>
            <w:r w:rsidRPr="007C79B2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7C79B2">
              <w:rPr>
                <w:color w:val="000000" w:themeColor="text1"/>
                <w:sz w:val="24"/>
                <w:szCs w:val="24"/>
              </w:rPr>
              <w:t>В</w:t>
            </w:r>
            <w:r w:rsidRPr="007C79B2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37AA52A" w14:textId="77777777" w:rsidR="00A05D9B" w:rsidRPr="00F53624" w:rsidRDefault="00A05D9B" w:rsidP="0028394C">
            <w:pPr>
              <w:ind w:right="1" w:firstLine="56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31F26A7" w14:textId="77777777" w:rsidR="00A05D9B" w:rsidRPr="007C79B2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D1AD22D" w14:textId="77777777" w:rsidR="00A05D9B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42" w:type="dxa"/>
          </w:tcPr>
          <w:p w14:paraId="58FDC56A" w14:textId="77777777" w:rsidR="00A05D9B" w:rsidRPr="007C79B2" w:rsidRDefault="00A05D9B" w:rsidP="0028394C">
            <w:pPr>
              <w:ind w:right="1" w:firstLine="567"/>
              <w:rPr>
                <w:color w:val="000000" w:themeColor="text1"/>
                <w:sz w:val="24"/>
                <w:szCs w:val="24"/>
              </w:rPr>
            </w:pPr>
            <w:r w:rsidRPr="007C79B2">
              <w:rPr>
                <w:color w:val="000000" w:themeColor="text1"/>
                <w:sz w:val="24"/>
                <w:szCs w:val="24"/>
              </w:rPr>
              <w:t>Заказчик:</w:t>
            </w:r>
          </w:p>
          <w:p w14:paraId="1A8B4EC6" w14:textId="77777777" w:rsidR="00A05D9B" w:rsidRDefault="00A05D9B" w:rsidP="0028394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EFD8AD" w14:textId="77777777" w:rsidR="00A05D9B" w:rsidRPr="007C79B2" w:rsidRDefault="00A05D9B" w:rsidP="00A05D9B">
      <w:pPr>
        <w:ind w:firstLine="567"/>
        <w:rPr>
          <w:color w:val="000000" w:themeColor="text1"/>
          <w:sz w:val="24"/>
          <w:szCs w:val="24"/>
        </w:rPr>
      </w:pPr>
    </w:p>
    <w:p w14:paraId="5A583A31" w14:textId="77777777" w:rsidR="00667056" w:rsidRDefault="00667056" w:rsidP="003B626C">
      <w:pPr>
        <w:ind w:firstLine="567"/>
        <w:jc w:val="both"/>
        <w:rPr>
          <w:sz w:val="22"/>
          <w:szCs w:val="22"/>
        </w:rPr>
      </w:pPr>
    </w:p>
    <w:p w14:paraId="05BD3F5F" w14:textId="77777777" w:rsidR="00667056" w:rsidRPr="003B626C" w:rsidRDefault="00667056" w:rsidP="003B626C">
      <w:pPr>
        <w:ind w:firstLine="567"/>
        <w:jc w:val="both"/>
        <w:rPr>
          <w:sz w:val="22"/>
          <w:szCs w:val="22"/>
        </w:rPr>
      </w:pPr>
    </w:p>
    <w:sectPr w:rsidR="00667056" w:rsidRPr="003B626C" w:rsidSect="00A05D9B">
      <w:pgSz w:w="11907" w:h="16840" w:code="9"/>
      <w:pgMar w:top="720" w:right="72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1E2B" w14:textId="77777777" w:rsidR="00E24975" w:rsidRDefault="00E24975" w:rsidP="0033117B">
      <w:r>
        <w:separator/>
      </w:r>
    </w:p>
  </w:endnote>
  <w:endnote w:type="continuationSeparator" w:id="0">
    <w:p w14:paraId="19D8D53F" w14:textId="77777777" w:rsidR="00E24975" w:rsidRDefault="00E24975" w:rsidP="003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E39F" w14:textId="77777777" w:rsidR="00E24975" w:rsidRDefault="00E24975" w:rsidP="0033117B">
      <w:r>
        <w:separator/>
      </w:r>
    </w:p>
  </w:footnote>
  <w:footnote w:type="continuationSeparator" w:id="0">
    <w:p w14:paraId="03E5D240" w14:textId="77777777" w:rsidR="00E24975" w:rsidRDefault="00E24975" w:rsidP="0033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EC0"/>
    <w:multiLevelType w:val="singleLevel"/>
    <w:tmpl w:val="368AD594"/>
    <w:lvl w:ilvl="0">
      <w:start w:val="1"/>
      <w:numFmt w:val="decimal"/>
      <w:lvlText w:val="3.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53D75CC"/>
    <w:multiLevelType w:val="singleLevel"/>
    <w:tmpl w:val="C3C03372"/>
    <w:lvl w:ilvl="0">
      <w:start w:val="1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50B76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EE4D48"/>
    <w:multiLevelType w:val="multilevel"/>
    <w:tmpl w:val="EC46C04C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FA1657"/>
    <w:multiLevelType w:val="singleLevel"/>
    <w:tmpl w:val="9F169000"/>
    <w:lvl w:ilvl="0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A"/>
    <w:rsid w:val="00021699"/>
    <w:rsid w:val="00077E2C"/>
    <w:rsid w:val="00091E42"/>
    <w:rsid w:val="00097F0A"/>
    <w:rsid w:val="000A0257"/>
    <w:rsid w:val="000B036F"/>
    <w:rsid w:val="00123B6C"/>
    <w:rsid w:val="001621BF"/>
    <w:rsid w:val="00167136"/>
    <w:rsid w:val="0016746A"/>
    <w:rsid w:val="001A3605"/>
    <w:rsid w:val="001B43AC"/>
    <w:rsid w:val="001C40C8"/>
    <w:rsid w:val="001D2D60"/>
    <w:rsid w:val="001F21CC"/>
    <w:rsid w:val="00200815"/>
    <w:rsid w:val="00251962"/>
    <w:rsid w:val="002A5D0A"/>
    <w:rsid w:val="002B7FDB"/>
    <w:rsid w:val="002E5D9D"/>
    <w:rsid w:val="0033117B"/>
    <w:rsid w:val="003B626C"/>
    <w:rsid w:val="003E20DE"/>
    <w:rsid w:val="004A6E99"/>
    <w:rsid w:val="004A6FF7"/>
    <w:rsid w:val="004B5F73"/>
    <w:rsid w:val="004F5839"/>
    <w:rsid w:val="00506841"/>
    <w:rsid w:val="00513BCC"/>
    <w:rsid w:val="005C49D7"/>
    <w:rsid w:val="005C69A4"/>
    <w:rsid w:val="005D002E"/>
    <w:rsid w:val="00625719"/>
    <w:rsid w:val="00653B3C"/>
    <w:rsid w:val="00667056"/>
    <w:rsid w:val="00667800"/>
    <w:rsid w:val="00686DF4"/>
    <w:rsid w:val="006E0508"/>
    <w:rsid w:val="006F5319"/>
    <w:rsid w:val="006F6AC5"/>
    <w:rsid w:val="0075477E"/>
    <w:rsid w:val="00757708"/>
    <w:rsid w:val="007F5491"/>
    <w:rsid w:val="008150CC"/>
    <w:rsid w:val="00852E04"/>
    <w:rsid w:val="00874455"/>
    <w:rsid w:val="008B4EBE"/>
    <w:rsid w:val="008C5067"/>
    <w:rsid w:val="008C50CA"/>
    <w:rsid w:val="0090214E"/>
    <w:rsid w:val="00917EFF"/>
    <w:rsid w:val="00926CCB"/>
    <w:rsid w:val="009374BC"/>
    <w:rsid w:val="00964470"/>
    <w:rsid w:val="009A369F"/>
    <w:rsid w:val="009B1F8E"/>
    <w:rsid w:val="009D055A"/>
    <w:rsid w:val="009E0639"/>
    <w:rsid w:val="00A05D9B"/>
    <w:rsid w:val="00A45395"/>
    <w:rsid w:val="00A60C36"/>
    <w:rsid w:val="00B414E0"/>
    <w:rsid w:val="00B71649"/>
    <w:rsid w:val="00BA1AC4"/>
    <w:rsid w:val="00BD095F"/>
    <w:rsid w:val="00BD60F7"/>
    <w:rsid w:val="00C02504"/>
    <w:rsid w:val="00C51660"/>
    <w:rsid w:val="00D556EC"/>
    <w:rsid w:val="00D84FF3"/>
    <w:rsid w:val="00DA7481"/>
    <w:rsid w:val="00DB0B5A"/>
    <w:rsid w:val="00E24975"/>
    <w:rsid w:val="00E26DA1"/>
    <w:rsid w:val="00EF3B04"/>
    <w:rsid w:val="00F04E07"/>
    <w:rsid w:val="00F309AF"/>
    <w:rsid w:val="00F91185"/>
    <w:rsid w:val="00FB2721"/>
    <w:rsid w:val="00FC0FBE"/>
    <w:rsid w:val="00FF369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F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72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styleId="BlockText">
    <w:name w:val="Block Text"/>
    <w:basedOn w:val="Normal"/>
    <w:pPr>
      <w:ind w:left="284" w:right="851" w:firstLine="567"/>
      <w:jc w:val="both"/>
    </w:pPr>
    <w:rPr>
      <w:sz w:val="24"/>
    </w:rPr>
  </w:style>
  <w:style w:type="paragraph" w:styleId="BodyText">
    <w:name w:val="Body Text"/>
    <w:basedOn w:val="Normal"/>
    <w:pPr>
      <w:ind w:right="1" w:firstLine="0"/>
      <w:jc w:val="both"/>
    </w:pPr>
    <w:rPr>
      <w:sz w:val="24"/>
    </w:rPr>
  </w:style>
  <w:style w:type="paragraph" w:styleId="BodyText2">
    <w:name w:val="Body Text 2"/>
    <w:basedOn w:val="Normal"/>
    <w:pPr>
      <w:ind w:right="1" w:firstLine="0"/>
      <w:jc w:val="both"/>
    </w:pPr>
    <w:rPr>
      <w:b/>
      <w:sz w:val="24"/>
    </w:rPr>
  </w:style>
  <w:style w:type="paragraph" w:styleId="Title">
    <w:name w:val="Title"/>
    <w:basedOn w:val="Normal"/>
    <w:qFormat/>
    <w:pPr>
      <w:tabs>
        <w:tab w:val="left" w:pos="142"/>
        <w:tab w:val="left" w:pos="720"/>
        <w:tab w:val="left" w:pos="3312"/>
      </w:tabs>
      <w:ind w:right="1" w:firstLine="709"/>
      <w:jc w:val="center"/>
    </w:pPr>
    <w:rPr>
      <w:b/>
      <w:sz w:val="24"/>
    </w:rPr>
  </w:style>
  <w:style w:type="paragraph" w:styleId="BodyTextIndent">
    <w:name w:val="Body Text Indent"/>
    <w:basedOn w:val="Normal"/>
    <w:pPr>
      <w:ind w:right="1" w:firstLine="709"/>
      <w:jc w:val="both"/>
    </w:pPr>
    <w:rPr>
      <w:sz w:val="24"/>
    </w:rPr>
  </w:style>
  <w:style w:type="paragraph" w:styleId="BodyTextIndent2">
    <w:name w:val="Body Text Indent 2"/>
    <w:basedOn w:val="Normal"/>
    <w:pPr>
      <w:ind w:left="709" w:firstLine="0"/>
      <w:jc w:val="both"/>
    </w:pPr>
    <w:rPr>
      <w:sz w:val="24"/>
    </w:rPr>
  </w:style>
  <w:style w:type="character" w:styleId="Hyperlink">
    <w:name w:val="Hyperlink"/>
    <w:rsid w:val="00506841"/>
    <w:rPr>
      <w:color w:val="0563C1"/>
      <w:u w:val="single"/>
    </w:rPr>
  </w:style>
  <w:style w:type="paragraph" w:customStyle="1" w:styleId="CharCharCharChar">
    <w:name w:val="Char Char Знак Знак Char Знак Знак Знак Char Знак Знак Знак Знак Знак Знак Знак"/>
    <w:basedOn w:val="Normal"/>
    <w:rsid w:val="0033117B"/>
    <w:pPr>
      <w:widowControl/>
      <w:ind w:firstLine="0"/>
    </w:pPr>
    <w:rPr>
      <w:rFonts w:ascii="Verdana" w:hAnsi="Verdana" w:cs="Verdana"/>
      <w:snapToGrid/>
      <w:lang w:val="en-US" w:eastAsia="en-US"/>
    </w:rPr>
  </w:style>
  <w:style w:type="paragraph" w:styleId="Header">
    <w:name w:val="header"/>
    <w:basedOn w:val="Normal"/>
    <w:link w:val="HeaderChar"/>
    <w:rsid w:val="0033117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3117B"/>
    <w:rPr>
      <w:snapToGrid/>
    </w:rPr>
  </w:style>
  <w:style w:type="paragraph" w:styleId="Footer">
    <w:name w:val="footer"/>
    <w:basedOn w:val="Normal"/>
    <w:link w:val="FooterChar"/>
    <w:uiPriority w:val="99"/>
    <w:rsid w:val="0033117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3117B"/>
    <w:rPr>
      <w:snapToGrid/>
    </w:rPr>
  </w:style>
  <w:style w:type="character" w:customStyle="1" w:styleId="apple-converted-space">
    <w:name w:val="apple-converted-space"/>
    <w:basedOn w:val="DefaultParagraphFont"/>
    <w:rsid w:val="00653B3C"/>
  </w:style>
  <w:style w:type="table" w:styleId="TableGrid">
    <w:name w:val="Table Grid"/>
    <w:basedOn w:val="TableNormal"/>
    <w:rsid w:val="00A0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72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styleId="BlockText">
    <w:name w:val="Block Text"/>
    <w:basedOn w:val="Normal"/>
    <w:pPr>
      <w:ind w:left="284" w:right="851" w:firstLine="567"/>
      <w:jc w:val="both"/>
    </w:pPr>
    <w:rPr>
      <w:sz w:val="24"/>
    </w:rPr>
  </w:style>
  <w:style w:type="paragraph" w:styleId="BodyText">
    <w:name w:val="Body Text"/>
    <w:basedOn w:val="Normal"/>
    <w:pPr>
      <w:ind w:right="1" w:firstLine="0"/>
      <w:jc w:val="both"/>
    </w:pPr>
    <w:rPr>
      <w:sz w:val="24"/>
    </w:rPr>
  </w:style>
  <w:style w:type="paragraph" w:styleId="BodyText2">
    <w:name w:val="Body Text 2"/>
    <w:basedOn w:val="Normal"/>
    <w:pPr>
      <w:ind w:right="1" w:firstLine="0"/>
      <w:jc w:val="both"/>
    </w:pPr>
    <w:rPr>
      <w:b/>
      <w:sz w:val="24"/>
    </w:rPr>
  </w:style>
  <w:style w:type="paragraph" w:styleId="Title">
    <w:name w:val="Title"/>
    <w:basedOn w:val="Normal"/>
    <w:qFormat/>
    <w:pPr>
      <w:tabs>
        <w:tab w:val="left" w:pos="142"/>
        <w:tab w:val="left" w:pos="720"/>
        <w:tab w:val="left" w:pos="3312"/>
      </w:tabs>
      <w:ind w:right="1" w:firstLine="709"/>
      <w:jc w:val="center"/>
    </w:pPr>
    <w:rPr>
      <w:b/>
      <w:sz w:val="24"/>
    </w:rPr>
  </w:style>
  <w:style w:type="paragraph" w:styleId="BodyTextIndent">
    <w:name w:val="Body Text Indent"/>
    <w:basedOn w:val="Normal"/>
    <w:pPr>
      <w:ind w:right="1" w:firstLine="709"/>
      <w:jc w:val="both"/>
    </w:pPr>
    <w:rPr>
      <w:sz w:val="24"/>
    </w:rPr>
  </w:style>
  <w:style w:type="paragraph" w:styleId="BodyTextIndent2">
    <w:name w:val="Body Text Indent 2"/>
    <w:basedOn w:val="Normal"/>
    <w:pPr>
      <w:ind w:left="709" w:firstLine="0"/>
      <w:jc w:val="both"/>
    </w:pPr>
    <w:rPr>
      <w:sz w:val="24"/>
    </w:rPr>
  </w:style>
  <w:style w:type="character" w:styleId="Hyperlink">
    <w:name w:val="Hyperlink"/>
    <w:rsid w:val="00506841"/>
    <w:rPr>
      <w:color w:val="0563C1"/>
      <w:u w:val="single"/>
    </w:rPr>
  </w:style>
  <w:style w:type="paragraph" w:customStyle="1" w:styleId="CharCharCharChar">
    <w:name w:val="Char Char Знак Знак Char Знак Знак Знак Char Знак Знак Знак Знак Знак Знак Знак"/>
    <w:basedOn w:val="Normal"/>
    <w:rsid w:val="0033117B"/>
    <w:pPr>
      <w:widowControl/>
      <w:ind w:firstLine="0"/>
    </w:pPr>
    <w:rPr>
      <w:rFonts w:ascii="Verdana" w:hAnsi="Verdana" w:cs="Verdana"/>
      <w:snapToGrid/>
      <w:lang w:val="en-US" w:eastAsia="en-US"/>
    </w:rPr>
  </w:style>
  <w:style w:type="paragraph" w:styleId="Header">
    <w:name w:val="header"/>
    <w:basedOn w:val="Normal"/>
    <w:link w:val="HeaderChar"/>
    <w:rsid w:val="0033117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3117B"/>
    <w:rPr>
      <w:snapToGrid/>
    </w:rPr>
  </w:style>
  <w:style w:type="paragraph" w:styleId="Footer">
    <w:name w:val="footer"/>
    <w:basedOn w:val="Normal"/>
    <w:link w:val="FooterChar"/>
    <w:uiPriority w:val="99"/>
    <w:rsid w:val="0033117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3117B"/>
    <w:rPr>
      <w:snapToGrid/>
    </w:rPr>
  </w:style>
  <w:style w:type="character" w:customStyle="1" w:styleId="apple-converted-space">
    <w:name w:val="apple-converted-space"/>
    <w:basedOn w:val="DefaultParagraphFont"/>
    <w:rsid w:val="00653B3C"/>
  </w:style>
  <w:style w:type="table" w:styleId="TableGrid">
    <w:name w:val="Table Grid"/>
    <w:basedOn w:val="TableNormal"/>
    <w:rsid w:val="00A0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DC3DE3-AE9A-1249-A825-D5EB8343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 Consulting</Company>
  <LinksUpToDate>false</LinksUpToDate>
  <CharactersWithSpaces>7300</CharactersWithSpaces>
  <SharedDoc>false</SharedDoc>
  <HLinks>
    <vt:vector size="18" baseType="variant"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mailto:viza@uvc-ekb.ru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http://www.uvc-ekb.ru/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http://www.uvc-ekb.ru/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Аstashkevich</dc:creator>
  <cp:lastModifiedBy>Lobov Roman</cp:lastModifiedBy>
  <cp:revision>2</cp:revision>
  <cp:lastPrinted>2008-06-05T07:51:00Z</cp:lastPrinted>
  <dcterms:created xsi:type="dcterms:W3CDTF">2017-02-14T07:35:00Z</dcterms:created>
  <dcterms:modified xsi:type="dcterms:W3CDTF">2017-02-14T07:35:00Z</dcterms:modified>
</cp:coreProperties>
</file>